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24F0" w14:textId="30E0B16B" w:rsidR="00B70F7D" w:rsidRPr="001D04BD" w:rsidRDefault="00B70F7D" w:rsidP="009F2959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lang w:val="nl-BE"/>
        </w:rPr>
      </w:pPr>
      <w:r w:rsidRPr="001D04BD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0" distR="0" simplePos="0" relativeHeight="251658752" behindDoc="0" locked="0" layoutInCell="1" allowOverlap="1" wp14:anchorId="443F6671" wp14:editId="21C24C66">
            <wp:simplePos x="0" y="0"/>
            <wp:positionH relativeFrom="page">
              <wp:posOffset>6317403</wp:posOffset>
            </wp:positionH>
            <wp:positionV relativeFrom="page">
              <wp:posOffset>145838</wp:posOffset>
            </wp:positionV>
            <wp:extent cx="1097775" cy="843915"/>
            <wp:effectExtent l="0" t="0" r="0" b="0"/>
            <wp:wrapNone/>
            <wp:docPr id="2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, illustratie&#10;&#10;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4BD">
        <w:rPr>
          <w:rFonts w:ascii="Calibri" w:hAnsi="Calibri" w:cs="Calibri"/>
          <w:b/>
          <w:bCs/>
          <w:sz w:val="32"/>
          <w:szCs w:val="32"/>
          <w:lang w:val="nl-BE"/>
        </w:rPr>
        <w:t xml:space="preserve">DKV Mobility vergroot acceptatienetwerk mobiel betalen </w:t>
      </w:r>
      <w:r w:rsidR="001D04BD">
        <w:rPr>
          <w:rFonts w:ascii="Calibri" w:hAnsi="Calibri" w:cs="Calibri"/>
          <w:b/>
          <w:bCs/>
          <w:sz w:val="32"/>
          <w:szCs w:val="32"/>
          <w:lang w:val="nl-BE"/>
        </w:rPr>
        <w:t xml:space="preserve">tot ruim </w:t>
      </w:r>
      <w:r w:rsidR="0024599B">
        <w:rPr>
          <w:rFonts w:ascii="Calibri" w:hAnsi="Calibri" w:cs="Calibri"/>
          <w:b/>
          <w:bCs/>
          <w:sz w:val="32"/>
          <w:szCs w:val="32"/>
          <w:lang w:val="nl-BE"/>
        </w:rPr>
        <w:t xml:space="preserve">700 </w:t>
      </w:r>
      <w:r w:rsidRPr="001D04BD">
        <w:rPr>
          <w:rFonts w:ascii="Calibri" w:hAnsi="Calibri" w:cs="Calibri"/>
          <w:b/>
          <w:bCs/>
          <w:sz w:val="32"/>
          <w:szCs w:val="32"/>
          <w:lang w:val="nl-BE"/>
        </w:rPr>
        <w:t>stations</w:t>
      </w:r>
      <w:r w:rsidR="003B54BC" w:rsidRPr="001D04BD">
        <w:rPr>
          <w:rFonts w:ascii="Calibri" w:hAnsi="Calibri" w:cs="Calibri"/>
          <w:b/>
          <w:bCs/>
          <w:sz w:val="32"/>
          <w:szCs w:val="32"/>
          <w:lang w:val="nl-BE"/>
        </w:rPr>
        <w:t xml:space="preserve"> in </w:t>
      </w:r>
      <w:r w:rsidR="001D04BD">
        <w:rPr>
          <w:rFonts w:ascii="Calibri" w:hAnsi="Calibri" w:cs="Calibri"/>
          <w:b/>
          <w:bCs/>
          <w:sz w:val="32"/>
          <w:szCs w:val="32"/>
          <w:lang w:val="nl-BE"/>
        </w:rPr>
        <w:t>de Benelux</w:t>
      </w:r>
    </w:p>
    <w:p w14:paraId="6C74D13E" w14:textId="77777777" w:rsidR="00B70F7D" w:rsidRPr="001D04BD" w:rsidRDefault="00B70F7D" w:rsidP="009F2959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4E4F6779" w14:textId="2BAC6FE3" w:rsidR="00B70F7D" w:rsidRPr="001D04BD" w:rsidRDefault="001D04BD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BE"/>
        </w:rPr>
      </w:pPr>
      <w:r w:rsidRPr="001D04BD">
        <w:rPr>
          <w:rFonts w:ascii="Calibri" w:hAnsi="Calibri" w:cs="Calibri"/>
          <w:sz w:val="20"/>
          <w:szCs w:val="20"/>
          <w:lang w:val="nl-BE"/>
        </w:rPr>
        <w:t>Noordwijkerhout</w:t>
      </w:r>
      <w:r w:rsidR="00B70F7D" w:rsidRPr="001D04BD">
        <w:rPr>
          <w:rFonts w:ascii="Calibri" w:hAnsi="Calibri" w:cs="Calibri"/>
          <w:sz w:val="20"/>
          <w:szCs w:val="20"/>
          <w:lang w:val="nl-BE"/>
        </w:rPr>
        <w:t xml:space="preserve">, </w:t>
      </w:r>
      <w:r w:rsidR="00BC13D0">
        <w:rPr>
          <w:rFonts w:ascii="Calibri" w:hAnsi="Calibri" w:cs="Calibri"/>
          <w:sz w:val="20"/>
          <w:szCs w:val="20"/>
          <w:lang w:val="nl-BE"/>
        </w:rPr>
        <w:t>9</w:t>
      </w:r>
      <w:r w:rsidR="00BC13D0" w:rsidRPr="001D04BD">
        <w:rPr>
          <w:rFonts w:ascii="Calibri" w:hAnsi="Calibri" w:cs="Calibri"/>
          <w:sz w:val="20"/>
          <w:szCs w:val="20"/>
          <w:lang w:val="nl-BE"/>
        </w:rPr>
        <w:t xml:space="preserve"> </w:t>
      </w:r>
      <w:r w:rsidRPr="001D04BD">
        <w:rPr>
          <w:rFonts w:ascii="Calibri" w:hAnsi="Calibri" w:cs="Calibri"/>
          <w:sz w:val="20"/>
          <w:szCs w:val="20"/>
          <w:lang w:val="nl-BE"/>
        </w:rPr>
        <w:t xml:space="preserve">augustus </w:t>
      </w:r>
      <w:r w:rsidR="00B70F7D" w:rsidRPr="001D04BD">
        <w:rPr>
          <w:rFonts w:ascii="Calibri" w:hAnsi="Calibri" w:cs="Calibri"/>
          <w:sz w:val="20"/>
          <w:szCs w:val="20"/>
          <w:lang w:val="nl-BE"/>
        </w:rPr>
        <w:t>2022</w:t>
      </w:r>
      <w:r w:rsidRPr="001D04BD">
        <w:rPr>
          <w:rFonts w:ascii="Calibri" w:hAnsi="Calibri" w:cs="Calibri"/>
          <w:sz w:val="20"/>
          <w:szCs w:val="20"/>
          <w:lang w:val="nl-BE"/>
        </w:rPr>
        <w:t xml:space="preserve"> -</w:t>
      </w:r>
      <w:r w:rsidR="00B70F7D" w:rsidRPr="001D04BD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B70F7D" w:rsidRPr="001D04BD">
        <w:rPr>
          <w:rFonts w:ascii="Calibri" w:hAnsi="Calibri" w:cs="Calibri"/>
          <w:b/>
          <w:bCs/>
          <w:sz w:val="20"/>
          <w:szCs w:val="20"/>
          <w:lang w:val="nl-BE"/>
        </w:rPr>
        <w:t xml:space="preserve">DKV Mobility, toonaangevend Europees B2B-platform voor betaaloplossingen onderweg, breidt zijn acceptatienetwerk voor mobiel betalen </w:t>
      </w:r>
      <w:r w:rsidR="003B54BC" w:rsidRPr="001D04BD">
        <w:rPr>
          <w:rFonts w:ascii="Calibri" w:hAnsi="Calibri" w:cs="Calibri"/>
          <w:b/>
          <w:bCs/>
          <w:sz w:val="20"/>
          <w:szCs w:val="20"/>
          <w:lang w:val="nl-BE"/>
        </w:rPr>
        <w:t xml:space="preserve">constant </w:t>
      </w:r>
      <w:r w:rsidR="00B70F7D" w:rsidRPr="001D04BD">
        <w:rPr>
          <w:rFonts w:ascii="Calibri" w:hAnsi="Calibri" w:cs="Calibri"/>
          <w:b/>
          <w:bCs/>
          <w:sz w:val="20"/>
          <w:szCs w:val="20"/>
          <w:lang w:val="nl-BE"/>
        </w:rPr>
        <w:t xml:space="preserve">uit. Met de DKV APP&amp;GO-betaalfunctie in de DKV APP kunnen klanten van DKV Mobility nu ook cashless tanken bij </w:t>
      </w:r>
      <w:r w:rsidRPr="001D04BD">
        <w:rPr>
          <w:rFonts w:ascii="Calibri" w:hAnsi="Calibri" w:cs="Calibri"/>
          <w:b/>
          <w:bCs/>
          <w:sz w:val="20"/>
          <w:szCs w:val="20"/>
          <w:lang w:val="nl-BE"/>
        </w:rPr>
        <w:t xml:space="preserve">meer dan </w:t>
      </w:r>
      <w:r w:rsidR="00B539FB">
        <w:rPr>
          <w:rFonts w:ascii="Calibri" w:hAnsi="Calibri" w:cs="Calibri"/>
          <w:b/>
          <w:bCs/>
          <w:sz w:val="20"/>
          <w:szCs w:val="20"/>
          <w:lang w:val="nl-BE"/>
        </w:rPr>
        <w:t>700</w:t>
      </w:r>
      <w:r w:rsidR="00B539FB" w:rsidRPr="001D04BD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B70F7D" w:rsidRPr="001D04BD">
        <w:rPr>
          <w:rFonts w:ascii="Calibri" w:hAnsi="Calibri" w:cs="Calibri"/>
          <w:b/>
          <w:bCs/>
          <w:sz w:val="20"/>
          <w:szCs w:val="20"/>
          <w:lang w:val="nl-BE"/>
        </w:rPr>
        <w:t xml:space="preserve">stations in </w:t>
      </w:r>
      <w:r w:rsidRPr="001D04BD">
        <w:rPr>
          <w:rFonts w:ascii="Calibri" w:hAnsi="Calibri" w:cs="Calibri"/>
          <w:b/>
          <w:bCs/>
          <w:sz w:val="20"/>
          <w:szCs w:val="20"/>
          <w:lang w:val="nl-BE"/>
        </w:rPr>
        <w:t>de Benelux</w:t>
      </w:r>
      <w:r w:rsidR="00B70F7D" w:rsidRPr="001D04BD">
        <w:rPr>
          <w:rFonts w:ascii="Calibri" w:hAnsi="Calibri" w:cs="Calibri"/>
          <w:b/>
          <w:bCs/>
          <w:sz w:val="20"/>
          <w:szCs w:val="20"/>
          <w:lang w:val="nl-BE"/>
        </w:rPr>
        <w:t>.</w:t>
      </w:r>
    </w:p>
    <w:p w14:paraId="05339937" w14:textId="77777777" w:rsidR="00B70F7D" w:rsidRPr="001D04BD" w:rsidRDefault="00B70F7D" w:rsidP="009F2959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12E2DA0E" w14:textId="77777777" w:rsidR="00BC13D0" w:rsidRDefault="00B70F7D" w:rsidP="009F2959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BC13D0">
        <w:rPr>
          <w:rFonts w:ascii="Calibri" w:hAnsi="Calibri" w:cs="Calibri"/>
          <w:sz w:val="20"/>
          <w:szCs w:val="20"/>
          <w:lang w:val="nl-BE"/>
        </w:rPr>
        <w:t xml:space="preserve">“We zijn heel blij met de continue groei van ons </w:t>
      </w:r>
      <w:r w:rsidR="003B54BC" w:rsidRPr="00BC13D0">
        <w:rPr>
          <w:rFonts w:ascii="Calibri" w:hAnsi="Calibri" w:cs="Calibri"/>
          <w:sz w:val="20"/>
          <w:szCs w:val="20"/>
          <w:lang w:val="nl-BE"/>
        </w:rPr>
        <w:t>acceptatie</w:t>
      </w:r>
      <w:r w:rsidR="00350124" w:rsidRPr="00BC13D0">
        <w:rPr>
          <w:rFonts w:ascii="Calibri" w:hAnsi="Calibri" w:cs="Calibri"/>
          <w:sz w:val="20"/>
          <w:szCs w:val="20"/>
          <w:lang w:val="nl-BE"/>
        </w:rPr>
        <w:t>netw</w:t>
      </w:r>
      <w:r w:rsidR="003B54BC" w:rsidRPr="00BC13D0">
        <w:rPr>
          <w:rFonts w:ascii="Calibri" w:hAnsi="Calibri" w:cs="Calibri"/>
          <w:sz w:val="20"/>
          <w:szCs w:val="20"/>
          <w:lang w:val="nl-BE"/>
        </w:rPr>
        <w:t>e</w:t>
      </w:r>
      <w:r w:rsidR="00350124" w:rsidRPr="00BC13D0">
        <w:rPr>
          <w:rFonts w:ascii="Calibri" w:hAnsi="Calibri" w:cs="Calibri"/>
          <w:sz w:val="20"/>
          <w:szCs w:val="20"/>
          <w:lang w:val="nl-BE"/>
        </w:rPr>
        <w:t xml:space="preserve">rk mobiel betalen,” zegt </w:t>
      </w:r>
      <w:r w:rsidRPr="00BC13D0">
        <w:rPr>
          <w:rFonts w:ascii="Calibri" w:hAnsi="Calibri" w:cs="Calibri"/>
          <w:sz w:val="20"/>
          <w:szCs w:val="20"/>
          <w:lang w:val="nl-BE"/>
        </w:rPr>
        <w:t>Sven Mehringer, Managing Director Energy &amp; Vehicle Services bi</w:t>
      </w:r>
      <w:r w:rsidR="00350124" w:rsidRPr="00BC13D0">
        <w:rPr>
          <w:rFonts w:ascii="Calibri" w:hAnsi="Calibri" w:cs="Calibri"/>
          <w:sz w:val="20"/>
          <w:szCs w:val="20"/>
          <w:lang w:val="nl-BE"/>
        </w:rPr>
        <w:t>j</w:t>
      </w:r>
      <w:r w:rsidRPr="00BC13D0">
        <w:rPr>
          <w:rFonts w:ascii="Calibri" w:hAnsi="Calibri" w:cs="Calibri"/>
          <w:sz w:val="20"/>
          <w:szCs w:val="20"/>
          <w:lang w:val="nl-BE"/>
        </w:rPr>
        <w:t xml:space="preserve"> DKV Mobility. </w:t>
      </w:r>
    </w:p>
    <w:p w14:paraId="170312DB" w14:textId="77777777" w:rsidR="00BC13D0" w:rsidRDefault="00BC13D0" w:rsidP="009F2959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01050AC9" w14:textId="584CD7E3" w:rsidR="00350124" w:rsidRPr="0024599B" w:rsidRDefault="001D04BD" w:rsidP="009F2959">
      <w:pPr>
        <w:spacing w:line="276" w:lineRule="auto"/>
        <w:rPr>
          <w:rFonts w:ascii="Calibri" w:hAnsi="Calibri" w:cs="Calibri"/>
          <w:sz w:val="20"/>
          <w:szCs w:val="20"/>
          <w:lang w:val="de-DE"/>
        </w:rPr>
      </w:pPr>
      <w:r w:rsidRPr="009F2959">
        <w:rPr>
          <w:rFonts w:ascii="Calibri" w:hAnsi="Calibri" w:cs="Calibri"/>
          <w:sz w:val="20"/>
          <w:szCs w:val="20"/>
          <w:lang w:val="nl-BE"/>
        </w:rPr>
        <w:t xml:space="preserve">Deze </w:t>
      </w:r>
      <w:r w:rsidR="009F2959" w:rsidRPr="009F2959">
        <w:rPr>
          <w:rFonts w:ascii="Calibri" w:hAnsi="Calibri" w:cs="Calibri"/>
          <w:sz w:val="20"/>
          <w:szCs w:val="20"/>
          <w:lang w:val="nl-BE"/>
        </w:rPr>
        <w:t xml:space="preserve">dienst kost niets maar </w:t>
      </w:r>
      <w:r w:rsidR="009F2959">
        <w:rPr>
          <w:rFonts w:ascii="Calibri" w:hAnsi="Calibri" w:cs="Calibri"/>
          <w:sz w:val="20"/>
          <w:szCs w:val="20"/>
          <w:lang w:val="nl-BE"/>
        </w:rPr>
        <w:t xml:space="preserve">kent zoveel voordelen. Zo kunnen </w:t>
      </w:r>
      <w:r w:rsidR="00B539FB">
        <w:rPr>
          <w:rFonts w:ascii="Calibri" w:hAnsi="Calibri" w:cs="Calibri"/>
          <w:sz w:val="20"/>
          <w:szCs w:val="20"/>
          <w:lang w:val="nl-BE"/>
        </w:rPr>
        <w:t xml:space="preserve">DKV Mobility </w:t>
      </w:r>
      <w:r w:rsidR="009F2959">
        <w:rPr>
          <w:rFonts w:ascii="Calibri" w:hAnsi="Calibri" w:cs="Calibri"/>
          <w:sz w:val="20"/>
          <w:szCs w:val="20"/>
          <w:lang w:val="nl-BE"/>
        </w:rPr>
        <w:t xml:space="preserve">klanten hun transacties snel, eenvoudig en contactloos met hun mobiel afrekenen. De simpele autorisatie gebeurt via vingerafdruk of gezichtsscan en indien gewenst, wordt het bonnetje rechtstreeks naar de administratie gestuurd. </w:t>
      </w:r>
      <w:r w:rsidR="00B539FB">
        <w:rPr>
          <w:rFonts w:ascii="Calibri" w:hAnsi="Calibri" w:cs="Calibri"/>
          <w:sz w:val="20"/>
          <w:szCs w:val="20"/>
          <w:lang w:val="nl-BE"/>
        </w:rPr>
        <w:t xml:space="preserve"> DKV Mobility </w:t>
      </w:r>
      <w:r w:rsidR="009F2959">
        <w:rPr>
          <w:rFonts w:ascii="Calibri" w:hAnsi="Calibri" w:cs="Calibri"/>
          <w:sz w:val="20"/>
          <w:szCs w:val="20"/>
          <w:lang w:val="nl-BE"/>
        </w:rPr>
        <w:t>breid</w:t>
      </w:r>
      <w:r w:rsidR="00B539FB">
        <w:rPr>
          <w:rFonts w:ascii="Calibri" w:hAnsi="Calibri" w:cs="Calibri"/>
          <w:sz w:val="20"/>
          <w:szCs w:val="20"/>
          <w:lang w:val="nl-BE"/>
        </w:rPr>
        <w:t>t</w:t>
      </w:r>
      <w:r w:rsidR="009F2959">
        <w:rPr>
          <w:rFonts w:ascii="Calibri" w:hAnsi="Calibri" w:cs="Calibri"/>
          <w:sz w:val="20"/>
          <w:szCs w:val="20"/>
          <w:lang w:val="nl-BE"/>
        </w:rPr>
        <w:t xml:space="preserve"> het netwerk gestaag uit zodat alsmaar meer klanten van deze handige dienst gebruik kunnen maken. </w:t>
      </w:r>
    </w:p>
    <w:p w14:paraId="3C7FC829" w14:textId="77777777" w:rsidR="00AE2042" w:rsidRPr="0024599B" w:rsidRDefault="00AE2042" w:rsidP="009F2959">
      <w:pPr>
        <w:spacing w:line="276" w:lineRule="auto"/>
        <w:rPr>
          <w:rFonts w:ascii="Calibri" w:hAnsi="Calibri" w:cs="Calibri"/>
          <w:sz w:val="20"/>
          <w:szCs w:val="20"/>
          <w:lang w:val="de-DE"/>
        </w:rPr>
      </w:pPr>
    </w:p>
    <w:p w14:paraId="45958E7B" w14:textId="5693D452" w:rsidR="00B70F7D" w:rsidRPr="009F2959" w:rsidRDefault="00AE2042" w:rsidP="009F2959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9F2959">
        <w:rPr>
          <w:rFonts w:ascii="Calibri" w:hAnsi="Calibri" w:cs="Calibri"/>
          <w:sz w:val="20"/>
          <w:szCs w:val="20"/>
          <w:lang w:val="nl-BE"/>
        </w:rPr>
        <w:t xml:space="preserve">Het complete acceptatienetwerk mobiel betalen van </w:t>
      </w:r>
      <w:r w:rsidR="00B70F7D" w:rsidRPr="009F2959">
        <w:rPr>
          <w:rFonts w:ascii="Calibri" w:hAnsi="Calibri" w:cs="Calibri"/>
          <w:sz w:val="20"/>
          <w:szCs w:val="20"/>
          <w:lang w:val="nl-BE"/>
        </w:rPr>
        <w:t>DKV Mobility in Belgi</w:t>
      </w:r>
      <w:r w:rsidRPr="009F2959">
        <w:rPr>
          <w:rFonts w:ascii="Calibri" w:hAnsi="Calibri" w:cs="Calibri"/>
          <w:sz w:val="20"/>
          <w:szCs w:val="20"/>
          <w:lang w:val="nl-BE"/>
        </w:rPr>
        <w:t>ë</w:t>
      </w:r>
      <w:r w:rsidR="00B70F7D" w:rsidRPr="009F2959">
        <w:rPr>
          <w:rFonts w:ascii="Calibri" w:hAnsi="Calibri" w:cs="Calibri"/>
          <w:sz w:val="20"/>
          <w:szCs w:val="20"/>
          <w:lang w:val="nl-BE"/>
        </w:rPr>
        <w:t>, Du</w:t>
      </w:r>
      <w:r w:rsidRPr="009F2959">
        <w:rPr>
          <w:rFonts w:ascii="Calibri" w:hAnsi="Calibri" w:cs="Calibri"/>
          <w:sz w:val="20"/>
          <w:szCs w:val="20"/>
          <w:lang w:val="nl-BE"/>
        </w:rPr>
        <w:t>i</w:t>
      </w:r>
      <w:r w:rsidR="00B70F7D" w:rsidRPr="009F2959">
        <w:rPr>
          <w:rFonts w:ascii="Calibri" w:hAnsi="Calibri" w:cs="Calibri"/>
          <w:sz w:val="20"/>
          <w:szCs w:val="20"/>
          <w:lang w:val="nl-BE"/>
        </w:rPr>
        <w:t>tsland, Itali</w:t>
      </w:r>
      <w:r w:rsidRPr="009F2959">
        <w:rPr>
          <w:rFonts w:ascii="Calibri" w:hAnsi="Calibri" w:cs="Calibri"/>
          <w:sz w:val="20"/>
          <w:szCs w:val="20"/>
          <w:lang w:val="nl-BE"/>
        </w:rPr>
        <w:t>ë</w:t>
      </w:r>
      <w:r w:rsidR="00B70F7D" w:rsidRPr="009F2959">
        <w:rPr>
          <w:rFonts w:ascii="Calibri" w:hAnsi="Calibri" w:cs="Calibri"/>
          <w:sz w:val="20"/>
          <w:szCs w:val="20"/>
          <w:lang w:val="nl-BE"/>
        </w:rPr>
        <w:t>, Nederland</w:t>
      </w:r>
      <w:r w:rsidRPr="009F2959">
        <w:rPr>
          <w:rFonts w:ascii="Calibri" w:hAnsi="Calibri" w:cs="Calibri"/>
          <w:sz w:val="20"/>
          <w:szCs w:val="20"/>
          <w:lang w:val="nl-BE"/>
        </w:rPr>
        <w:t xml:space="preserve"> en Oostenrijk groeit </w:t>
      </w:r>
      <w:r w:rsidR="00B539FB">
        <w:rPr>
          <w:rFonts w:ascii="Calibri" w:hAnsi="Calibri" w:cs="Calibri"/>
          <w:sz w:val="20"/>
          <w:szCs w:val="20"/>
          <w:lang w:val="nl-BE"/>
        </w:rPr>
        <w:t xml:space="preserve">met 100 VARO Energy Retail stations </w:t>
      </w:r>
      <w:r w:rsidR="0006394F">
        <w:rPr>
          <w:rFonts w:ascii="Calibri" w:hAnsi="Calibri" w:cs="Calibri"/>
          <w:sz w:val="20"/>
          <w:szCs w:val="20"/>
          <w:lang w:val="nl-BE"/>
        </w:rPr>
        <w:t>tot</w:t>
      </w:r>
      <w:r w:rsidRPr="009F2959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06394F">
        <w:rPr>
          <w:rFonts w:ascii="Calibri" w:hAnsi="Calibri" w:cs="Calibri"/>
          <w:sz w:val="20"/>
          <w:szCs w:val="20"/>
          <w:lang w:val="nl-BE"/>
        </w:rPr>
        <w:t>ruim</w:t>
      </w:r>
      <w:r w:rsidR="0006394F" w:rsidRPr="009F2959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B70F7D" w:rsidRPr="009F2959">
        <w:rPr>
          <w:rFonts w:ascii="Calibri" w:hAnsi="Calibri" w:cs="Calibri"/>
          <w:sz w:val="20"/>
          <w:szCs w:val="20"/>
          <w:lang w:val="nl-BE"/>
        </w:rPr>
        <w:t xml:space="preserve">2.000 </w:t>
      </w:r>
      <w:r w:rsidRPr="009F2959">
        <w:rPr>
          <w:rFonts w:ascii="Calibri" w:hAnsi="Calibri" w:cs="Calibri"/>
          <w:sz w:val="20"/>
          <w:szCs w:val="20"/>
          <w:lang w:val="nl-BE"/>
        </w:rPr>
        <w:t>s</w:t>
      </w:r>
      <w:r w:rsidR="00B70F7D" w:rsidRPr="009F2959">
        <w:rPr>
          <w:rFonts w:ascii="Calibri" w:hAnsi="Calibri" w:cs="Calibri"/>
          <w:sz w:val="20"/>
          <w:szCs w:val="20"/>
          <w:lang w:val="nl-BE"/>
        </w:rPr>
        <w:t>tation</w:t>
      </w:r>
      <w:r w:rsidRPr="009F2959">
        <w:rPr>
          <w:rFonts w:ascii="Calibri" w:hAnsi="Calibri" w:cs="Calibri"/>
          <w:sz w:val="20"/>
          <w:szCs w:val="20"/>
          <w:lang w:val="nl-BE"/>
        </w:rPr>
        <w:t>s</w:t>
      </w:r>
      <w:r w:rsidR="00B70F7D" w:rsidRPr="009F2959">
        <w:rPr>
          <w:rFonts w:ascii="Calibri" w:hAnsi="Calibri" w:cs="Calibri"/>
          <w:sz w:val="20"/>
          <w:szCs w:val="20"/>
          <w:lang w:val="nl-BE"/>
        </w:rPr>
        <w:t>.</w:t>
      </w:r>
    </w:p>
    <w:p w14:paraId="7E8D8D3C" w14:textId="77777777" w:rsidR="001D04BD" w:rsidRPr="009F2959" w:rsidRDefault="001D04BD" w:rsidP="009F2959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3D50E7F8" w14:textId="5D19AC51" w:rsidR="006B2406" w:rsidRPr="001D04BD" w:rsidRDefault="006B2406" w:rsidP="009F2959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1D04BD">
        <w:rPr>
          <w:rFonts w:ascii="Calibri" w:hAnsi="Calibri" w:cs="Calibri"/>
          <w:sz w:val="20"/>
          <w:szCs w:val="20"/>
          <w:lang w:val="nl-BE"/>
        </w:rPr>
        <w:t xml:space="preserve">Meer informatie op </w:t>
      </w:r>
      <w:r>
        <w:fldChar w:fldCharType="begin"/>
      </w:r>
      <w:r w:rsidRPr="00BC13D0">
        <w:rPr>
          <w:lang w:val="nl-BE"/>
        </w:rPr>
        <w:instrText xml:space="preserve"> HYPERLINK "http://www.dkv-mobility.com" </w:instrText>
      </w:r>
      <w:r>
        <w:fldChar w:fldCharType="separate"/>
      </w:r>
      <w:r w:rsidRPr="001D04BD">
        <w:rPr>
          <w:rStyle w:val="Hyperlink"/>
          <w:rFonts w:ascii="Calibri" w:hAnsi="Calibri" w:cs="Calibri"/>
          <w:sz w:val="20"/>
          <w:szCs w:val="20"/>
          <w:lang w:val="nl-BE"/>
        </w:rPr>
        <w:t>www.dkv-mobility.com</w:t>
      </w:r>
      <w:r>
        <w:rPr>
          <w:rStyle w:val="Hyperlink"/>
          <w:rFonts w:ascii="Calibri" w:hAnsi="Calibri" w:cs="Calibri"/>
          <w:sz w:val="20"/>
          <w:szCs w:val="20"/>
          <w:lang w:val="nl-BE"/>
        </w:rPr>
        <w:fldChar w:fldCharType="end"/>
      </w:r>
      <w:r w:rsidRPr="001D04BD">
        <w:rPr>
          <w:rFonts w:ascii="Calibri" w:hAnsi="Calibri" w:cs="Calibri"/>
          <w:sz w:val="20"/>
          <w:szCs w:val="20"/>
          <w:lang w:val="nl-BE"/>
        </w:rPr>
        <w:t xml:space="preserve"> </w:t>
      </w:r>
    </w:p>
    <w:p w14:paraId="60907D81" w14:textId="77777777" w:rsidR="006B2406" w:rsidRPr="0024599B" w:rsidRDefault="006B2406" w:rsidP="009F2959">
      <w:pPr>
        <w:spacing w:line="276" w:lineRule="auto"/>
        <w:rPr>
          <w:rFonts w:ascii="Calibri" w:hAnsi="Calibri" w:cs="Calibri"/>
          <w:sz w:val="20"/>
          <w:szCs w:val="20"/>
          <w:lang w:val="de-DE"/>
        </w:rPr>
      </w:pPr>
    </w:p>
    <w:p w14:paraId="732B3684" w14:textId="24A56553" w:rsidR="003B54BC" w:rsidRPr="0024599B" w:rsidRDefault="006B2406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de-DE"/>
        </w:rPr>
      </w:pPr>
      <w:proofErr w:type="spellStart"/>
      <w:r w:rsidRPr="0024599B">
        <w:rPr>
          <w:rFonts w:ascii="Calibri" w:hAnsi="Calibri" w:cs="Calibri"/>
          <w:b/>
          <w:bCs/>
          <w:sz w:val="20"/>
          <w:szCs w:val="20"/>
          <w:lang w:val="de-DE"/>
        </w:rPr>
        <w:t>Bij</w:t>
      </w:r>
      <w:proofErr w:type="spellEnd"/>
      <w:r w:rsidRPr="0024599B">
        <w:rPr>
          <w:rFonts w:ascii="Calibri" w:hAnsi="Calibri" w:cs="Calibri"/>
          <w:b/>
          <w:bCs/>
          <w:sz w:val="20"/>
          <w:szCs w:val="20"/>
          <w:lang w:val="de-DE"/>
        </w:rPr>
        <w:t xml:space="preserve"> de </w:t>
      </w:r>
      <w:proofErr w:type="spellStart"/>
      <w:r w:rsidRPr="0024599B">
        <w:rPr>
          <w:rFonts w:ascii="Calibri" w:hAnsi="Calibri" w:cs="Calibri"/>
          <w:b/>
          <w:bCs/>
          <w:sz w:val="20"/>
          <w:szCs w:val="20"/>
          <w:lang w:val="de-DE"/>
        </w:rPr>
        <w:t>foto</w:t>
      </w:r>
      <w:proofErr w:type="spellEnd"/>
      <w:r w:rsidR="003B54BC" w:rsidRPr="0024599B">
        <w:rPr>
          <w:rFonts w:ascii="Calibri" w:hAnsi="Calibri" w:cs="Calibri"/>
          <w:b/>
          <w:bCs/>
          <w:sz w:val="20"/>
          <w:szCs w:val="20"/>
          <w:lang w:val="de-DE"/>
        </w:rPr>
        <w:t>:</w:t>
      </w:r>
    </w:p>
    <w:p w14:paraId="782CEA48" w14:textId="040E2E53" w:rsidR="003B54BC" w:rsidRPr="001D04BD" w:rsidRDefault="009F2959" w:rsidP="009F2959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F13D7E8" wp14:editId="580E23D9">
            <wp:extent cx="3604735" cy="2383366"/>
            <wp:effectExtent l="0" t="0" r="2540" b="4445"/>
            <wp:docPr id="4" name="Afbeelding 4" descr="Afbeelding met tekst, persoon, elektronica, projec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persoon, elektronica, projector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516" cy="241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FA10" w14:textId="6004B9F4" w:rsidR="006B2406" w:rsidRDefault="003B54BC" w:rsidP="009F2959">
      <w:pPr>
        <w:spacing w:line="276" w:lineRule="auto"/>
        <w:rPr>
          <w:rFonts w:ascii="Calibri" w:hAnsi="Calibri" w:cs="Calibri"/>
          <w:i/>
          <w:iCs/>
          <w:sz w:val="20"/>
          <w:szCs w:val="20"/>
          <w:lang w:val="nl-BE"/>
        </w:rPr>
      </w:pPr>
      <w:r w:rsidRPr="009F2959">
        <w:rPr>
          <w:rFonts w:ascii="Calibri" w:hAnsi="Calibri" w:cs="Calibri"/>
          <w:i/>
          <w:iCs/>
          <w:sz w:val="20"/>
          <w:szCs w:val="20"/>
          <w:lang w:val="nl-BE"/>
        </w:rPr>
        <w:t xml:space="preserve">Met de DKV APP&amp;GO-betaalfunctie in de DKV APP kunnen klanten van DKV Mobility nu ook cashless tanken bij </w:t>
      </w:r>
      <w:r w:rsidR="005B74CE">
        <w:rPr>
          <w:rFonts w:ascii="Calibri" w:hAnsi="Calibri" w:cs="Calibri"/>
          <w:i/>
          <w:iCs/>
          <w:sz w:val="20"/>
          <w:szCs w:val="20"/>
          <w:lang w:val="nl-BE"/>
        </w:rPr>
        <w:t>ruim 700</w:t>
      </w:r>
      <w:r w:rsidRPr="009F2959">
        <w:rPr>
          <w:rFonts w:ascii="Calibri" w:hAnsi="Calibri" w:cs="Calibri"/>
          <w:i/>
          <w:iCs/>
          <w:sz w:val="20"/>
          <w:szCs w:val="20"/>
          <w:lang w:val="nl-BE"/>
        </w:rPr>
        <w:t xml:space="preserve"> stations in </w:t>
      </w:r>
      <w:r w:rsidR="005B74CE">
        <w:rPr>
          <w:rFonts w:ascii="Calibri" w:hAnsi="Calibri" w:cs="Calibri"/>
          <w:i/>
          <w:iCs/>
          <w:sz w:val="20"/>
          <w:szCs w:val="20"/>
          <w:lang w:val="nl-BE"/>
        </w:rPr>
        <w:t>de Benelux</w:t>
      </w:r>
      <w:r w:rsidRPr="009F2959">
        <w:rPr>
          <w:rFonts w:ascii="Calibri" w:hAnsi="Calibri" w:cs="Calibri"/>
          <w:i/>
          <w:iCs/>
          <w:sz w:val="20"/>
          <w:szCs w:val="20"/>
          <w:lang w:val="nl-BE"/>
        </w:rPr>
        <w:t>. (foto DKV Mobility)</w:t>
      </w:r>
    </w:p>
    <w:p w14:paraId="1337350C" w14:textId="77777777" w:rsidR="009F2959" w:rsidRDefault="009F2959" w:rsidP="009F2959">
      <w:pPr>
        <w:spacing w:line="276" w:lineRule="auto"/>
        <w:rPr>
          <w:rFonts w:ascii="Calibri" w:hAnsi="Calibri" w:cs="Calibri"/>
          <w:i/>
          <w:iCs/>
          <w:sz w:val="20"/>
          <w:szCs w:val="20"/>
          <w:lang w:val="nl-BE"/>
        </w:rPr>
      </w:pPr>
    </w:p>
    <w:p w14:paraId="4C118D41" w14:textId="77777777" w:rsidR="009F2959" w:rsidRDefault="009F2959" w:rsidP="009F2959">
      <w:pPr>
        <w:spacing w:line="276" w:lineRule="auto"/>
        <w:rPr>
          <w:rFonts w:ascii="Calibri" w:hAnsi="Calibri" w:cs="Calibri"/>
          <w:i/>
          <w:iCs/>
          <w:sz w:val="20"/>
          <w:szCs w:val="20"/>
          <w:lang w:val="nl-BE"/>
        </w:rPr>
      </w:pPr>
    </w:p>
    <w:p w14:paraId="65DF80A8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1C1FDC34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3A712CAB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6EBEDAF9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7318B629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2B3476B3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0D54597D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439A901C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1B58123E" w14:textId="77777777" w:rsidR="009F2959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5864D7B8" w14:textId="1B976DB2" w:rsidR="009F2959" w:rsidRPr="002609E8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2609E8">
        <w:rPr>
          <w:rFonts w:ascii="Calibri" w:hAnsi="Calibri" w:cs="Calibri"/>
          <w:b/>
          <w:bCs/>
          <w:sz w:val="20"/>
          <w:szCs w:val="20"/>
          <w:lang w:val="nl-NL"/>
        </w:rPr>
        <w:t>DKV Mobility</w:t>
      </w:r>
    </w:p>
    <w:p w14:paraId="2FB49745" w14:textId="77777777" w:rsidR="009F2959" w:rsidRPr="009D5A1C" w:rsidRDefault="009F2959" w:rsidP="009F2959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 xml:space="preserve">DKV Mobility is een toonaangevend Europees B2B-platform voor betaaloplossingen onderweg. Wij kunnen terugblikken op een groeihistorie van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>
        <w:rPr>
          <w:rFonts w:ascii="Calibri" w:hAnsi="Calibri" w:cs="Calibri"/>
          <w:sz w:val="20"/>
          <w:szCs w:val="20"/>
          <w:lang w:val="fr-FR"/>
        </w:rPr>
        <w:t>9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0 jaar. Met onze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en service cards kunnen onze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>2</w:t>
      </w:r>
      <w:r>
        <w:rPr>
          <w:rFonts w:ascii="Calibri" w:hAnsi="Calibri" w:cs="Calibri"/>
          <w:sz w:val="20"/>
          <w:szCs w:val="20"/>
          <w:lang w:val="nl-NL"/>
        </w:rPr>
        <w:t>59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actieve klanten hun voertuigen op elk moment van brandstof of stroom voorzien binnen het grootste merkonafhankelijke Europese acceptatienetwerk van in totaal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67.000 tankstations,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>
        <w:rPr>
          <w:rFonts w:ascii="Calibri" w:hAnsi="Calibri" w:cs="Calibri"/>
          <w:sz w:val="20"/>
          <w:szCs w:val="20"/>
          <w:lang w:val="nl-NL"/>
        </w:rPr>
        <w:t>310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laadpunten en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20.000 stations voor alternatieve brandstof. Verder is DKV Mobility vooraanstaand provider van Europese toloplossingen voor bedrijven, voertuigservice bij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>
        <w:rPr>
          <w:rFonts w:ascii="Calibri" w:hAnsi="Calibri" w:cs="Calibri"/>
          <w:sz w:val="20"/>
          <w:szCs w:val="20"/>
          <w:lang w:val="nl-NL"/>
        </w:rPr>
        <w:t>30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servicestations en innovatieve digitale oplossingen. Als toonaangevend provider van btw-restitutieservice (VAT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) bieden we onze klanten efficiënte financiële oplossingen. Met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1.700 medewerkers behaalde DKV Mobility in 2021 een transactievolume van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€12 miljard en een omzet van </w:t>
      </w:r>
      <w:r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€492 miljoen. Bij al onze dagelijkse activiteiten handelen wij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conform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onze bedrijfsdoelstelling ‘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>.</w:t>
      </w:r>
    </w:p>
    <w:p w14:paraId="3E1BFB59" w14:textId="77777777" w:rsidR="009F2959" w:rsidRPr="00830602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52865189" w14:textId="77777777" w:rsidR="009F2959" w:rsidRPr="00354302" w:rsidRDefault="009F2959" w:rsidP="009F2959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05F2C433" w14:textId="77777777" w:rsidR="009F2959" w:rsidRPr="00354302" w:rsidRDefault="009F2959" w:rsidP="009F2959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354302">
        <w:rPr>
          <w:rFonts w:ascii="Calibri" w:hAnsi="Calibri" w:cs="Calibri"/>
          <w:sz w:val="20"/>
          <w:szCs w:val="20"/>
          <w:lang w:val="nl-NL"/>
        </w:rPr>
        <w:t xml:space="preserve">Contact DKV: Greta Lammerse, tel.: +31 252345665, e-mail: </w:t>
      </w:r>
      <w:hyperlink r:id="rId9">
        <w:r w:rsidRPr="00354302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354302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354302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354302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0" w:history="1">
        <w:r w:rsidRPr="00354302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354302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2FE88ED5" w14:textId="7CA59219" w:rsidR="00B97A2D" w:rsidRPr="009F2959" w:rsidRDefault="00B97A2D" w:rsidP="009F2959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sectPr w:rsidR="00B97A2D" w:rsidRPr="009F2959">
      <w:headerReference w:type="default" r:id="rId11"/>
      <w:footerReference w:type="default" r:id="rId12"/>
      <w:pgSz w:w="11910" w:h="16840"/>
      <w:pgMar w:top="1760" w:right="920" w:bottom="1900" w:left="108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0477" w14:textId="77777777" w:rsidR="00433441" w:rsidRDefault="00433441">
      <w:r>
        <w:separator/>
      </w:r>
    </w:p>
  </w:endnote>
  <w:endnote w:type="continuationSeparator" w:id="0">
    <w:p w14:paraId="35DA2456" w14:textId="77777777" w:rsidR="00433441" w:rsidRDefault="0043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4E10" w14:textId="3B3E38E6" w:rsidR="00B97A2D" w:rsidRDefault="00B70F7D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C15E521" wp14:editId="2BBE3684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EB31D" w14:textId="77777777" w:rsidR="00B97A2D" w:rsidRDefault="00AA0878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5E521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510.25pt;margin-top:751.55pt;width:11.5pt;height:1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y/6gEAALUDAAAOAAAAZHJzL2Uyb0RvYy54bWysU9tu2zAMfR+wfxD0vtjptmwz4hRdiw4D&#10;ugvQ7gNoWY6F2KJGKbGzrx8lx1m7vg17EWiROjznkF5fjn0nDpq8QVvK5SKXQluFtbHbUv54uH31&#10;XgofwNbQodWlPGovLzcvX6wHV+gLbLGrNQkGsb4YXCnbEFyRZV61uge/QKctJxukHgJ/0jarCQZG&#10;77vsIs9X2YBUO0KlvefbmykpNwm/abQK35rG6yC6UjK3kE5KZxXPbLOGYkvgWqNONOAfWPRgLDc9&#10;Q91AALEn8wyqN4rQYxMWCvsMm8YonTSwmmX+l5r7FpxOWtgc7842+f8Hq74evpMwdSlXUljoeUQP&#10;eufDAXZiFd0ZnC+46N5xWRg/4shTTkq9u0O188LidQt2q6+IcGg11MxuGV9mj55OOD6CVMMXrLkN&#10;7AMmoLGhPlrHZghG5ykdz5PRYxAqtnyzyt9yRnFq+frDuzxNLoNifuzIh08aexGDUhIPPoHD4c6H&#10;SAaKuST2snhrui4Nv7NPLrgw3iTyke/EPIzVeDKjwvrIMginXeLd56BF+iXFwHtUSv9zD6Sl6D5b&#10;tiIu3RzQHFRzAFbx01IGKabwOkzLuXdkti0jT2ZbvGK7GpOkRF8nFieevBtJ4WmP4/I9/k5Vf/62&#10;zW8AAAD//wMAUEsDBBQABgAIAAAAIQBEJsUt4QAAAA8BAAAPAAAAZHJzL2Rvd25yZXYueG1sTI/B&#10;TsMwEETvSPyDtUjcqJ2UVBDiVBWCExIiDQeOTuwmVuN1iN02/D2bE9x2Zkezb4vt7AZ2NlOwHiUk&#10;KwHMYOu1xU7CZ/169wAsRIVaDR6NhB8TYFteXxUq1/6ClTnvY8eoBEOuJPQxjjnnoe2NU2HlR4O0&#10;O/jJqUhy6rie1IXK3cBTITbcKYt0oVejee5Ne9yfnITdF1Yv9vu9+agOla3rR4Fvm6OUtzfz7glY&#10;NHP8C8OCT+hQElPjT6gDG0iLVGSUpSkT6wTYkhH3a/KaxUuzBHhZ8P9/lL8AAAD//wMAUEsBAi0A&#10;FAAGAAgAAAAhALaDOJL+AAAA4QEAABMAAAAAAAAAAAAAAAAAAAAAAFtDb250ZW50X1R5cGVzXS54&#10;bWxQSwECLQAUAAYACAAAACEAOP0h/9YAAACUAQAACwAAAAAAAAAAAAAAAAAvAQAAX3JlbHMvLnJl&#10;bHNQSwECLQAUAAYACAAAACEAN7msv+oBAAC1AwAADgAAAAAAAAAAAAAAAAAuAgAAZHJzL2Uyb0Rv&#10;Yy54bWxQSwECLQAUAAYACAAAACEARCbFLeEAAAAPAQAADwAAAAAAAAAAAAAAAABEBAAAZHJzL2Rv&#10;d25yZXYueG1sUEsFBgAAAAAEAAQA8wAAAFIFAAAAAA==&#10;" filled="f" stroked="f">
              <v:textbox inset="0,0,0,0">
                <w:txbxContent>
                  <w:p w14:paraId="13CEB31D" w14:textId="77777777" w:rsidR="00B97A2D" w:rsidRDefault="00AA0878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71EC" w14:textId="77777777" w:rsidR="00433441" w:rsidRDefault="00433441">
      <w:r>
        <w:separator/>
      </w:r>
    </w:p>
  </w:footnote>
  <w:footnote w:type="continuationSeparator" w:id="0">
    <w:p w14:paraId="3A23A816" w14:textId="77777777" w:rsidR="00433441" w:rsidRDefault="0043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0985" w14:textId="3AFC2E9D" w:rsidR="00B97A2D" w:rsidRDefault="00B97A2D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2D"/>
    <w:rsid w:val="0006394F"/>
    <w:rsid w:val="0018704E"/>
    <w:rsid w:val="001D04BD"/>
    <w:rsid w:val="0024599B"/>
    <w:rsid w:val="00350124"/>
    <w:rsid w:val="003B54BC"/>
    <w:rsid w:val="00433441"/>
    <w:rsid w:val="00482CAA"/>
    <w:rsid w:val="005B74CE"/>
    <w:rsid w:val="006B2406"/>
    <w:rsid w:val="008B0185"/>
    <w:rsid w:val="009F2959"/>
    <w:rsid w:val="00AA0878"/>
    <w:rsid w:val="00AE2042"/>
    <w:rsid w:val="00B539FB"/>
    <w:rsid w:val="00B70F7D"/>
    <w:rsid w:val="00B97A2D"/>
    <w:rsid w:val="00BC13D0"/>
    <w:rsid w:val="00C93E46"/>
    <w:rsid w:val="00D8571A"/>
    <w:rsid w:val="00E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72821"/>
  <w15:docId w15:val="{303D9C97-3437-4CB2-8E20-8E94905A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107"/>
    </w:pPr>
  </w:style>
  <w:style w:type="character" w:customStyle="1" w:styleId="Kop1Char">
    <w:name w:val="Kop 1 Char"/>
    <w:basedOn w:val="Standaardalinea-lettertype"/>
    <w:link w:val="Kop1"/>
    <w:uiPriority w:val="9"/>
    <w:rsid w:val="00B70F7D"/>
    <w:rPr>
      <w:rFonts w:ascii="Arial" w:eastAsia="Arial" w:hAnsi="Arial" w:cs="Arial"/>
      <w:b/>
      <w:bCs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70F7D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6B240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D0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04BD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1D04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04BD"/>
    <w:rPr>
      <w:rFonts w:ascii="Arial" w:eastAsia="Arial" w:hAnsi="Arial" w:cs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59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599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599B"/>
    <w:rPr>
      <w:rFonts w:ascii="Arial" w:eastAsia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59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599B"/>
    <w:rPr>
      <w:rFonts w:ascii="Arial" w:eastAsia="Arial" w:hAnsi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599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599B"/>
    <w:rPr>
      <w:rFonts w:ascii="Segoe UI" w:eastAsia="Arial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BC13D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A326-C232-40D8-B9DD-FB5C5F17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4</cp:revision>
  <dcterms:created xsi:type="dcterms:W3CDTF">2022-08-08T12:32:00Z</dcterms:created>
  <dcterms:modified xsi:type="dcterms:W3CDTF">2022-08-09T06:46:00Z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2022-08-03T00:00:00Z</vt:filetime>
  </property>
  <property fmtid="{D5CDD505-2E9C-101B-9397-08002B2CF9AE}" pid="5" name="Producer">
    <vt:lpwstr>Microsoft® Word für Microsoft 365</vt:lpwstr>
  </property>
</Properties>
</file>